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6" w:rsidRDefault="007A0DD6" w:rsidP="007A0DD6">
      <w:pPr>
        <w:pStyle w:val="a6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</w:pPr>
    </w:p>
    <w:p w:rsidR="004D47BE" w:rsidRDefault="004D47BE" w:rsidP="004D4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7BE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98.25pt" o:ole="">
            <v:imagedata r:id="rId8" o:title=""/>
          </v:shape>
          <o:OLEObject Type="Embed" ProgID="FoxitPhantomPDF.Document" ShapeID="_x0000_i1025" DrawAspect="Content" ObjectID="_1590495210" r:id="rId9"/>
        </w:object>
      </w:r>
      <w:r w:rsidRPr="004D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4B" w:rsidRDefault="0038184B" w:rsidP="004D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8F087B" w:rsidRPr="00B901D3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326A99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1.1.</w:t>
      </w:r>
      <w:r w:rsidR="00D07D6E" w:rsidRPr="00326A99">
        <w:rPr>
          <w:rFonts w:ascii="Times New Roman" w:hAnsi="Times New Roman" w:cs="Times New Roman"/>
          <w:sz w:val="24"/>
          <w:szCs w:val="24"/>
        </w:rPr>
        <w:t xml:space="preserve"> Настоящие</w:t>
      </w:r>
      <w:r w:rsidRPr="00326A99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326A99">
        <w:rPr>
          <w:rFonts w:ascii="Times New Roman" w:hAnsi="Times New Roman" w:cs="Times New Roman"/>
          <w:sz w:val="24"/>
          <w:szCs w:val="24"/>
        </w:rPr>
        <w:t>ю</w:t>
      </w:r>
      <w:r w:rsidRPr="00326A99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326A9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326A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326A9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2823" w:rsidRPr="00326A99">
        <w:rPr>
          <w:rFonts w:ascii="Times New Roman" w:hAnsi="Times New Roman" w:cs="Times New Roman"/>
          <w:sz w:val="24"/>
          <w:szCs w:val="24"/>
        </w:rPr>
        <w:t>воспитанников</w:t>
      </w:r>
      <w:r w:rsidR="00F9365B" w:rsidRPr="00326A99">
        <w:rPr>
          <w:rFonts w:ascii="Times New Roman" w:hAnsi="Times New Roman" w:cs="Times New Roman"/>
          <w:sz w:val="24"/>
          <w:szCs w:val="24"/>
        </w:rPr>
        <w:t>)</w:t>
      </w:r>
      <w:r w:rsidRPr="00326A99">
        <w:rPr>
          <w:rFonts w:ascii="Times New Roman" w:hAnsi="Times New Roman" w:cs="Times New Roman"/>
          <w:sz w:val="24"/>
          <w:szCs w:val="24"/>
        </w:rPr>
        <w:t xml:space="preserve"> в муниципальное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326A9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326A99">
        <w:rPr>
          <w:rFonts w:ascii="Times New Roman" w:hAnsi="Times New Roman" w:cs="Times New Roman"/>
          <w:sz w:val="24"/>
          <w:szCs w:val="24"/>
        </w:rPr>
        <w:t xml:space="preserve">№ </w:t>
      </w:r>
      <w:r w:rsidR="005C25D0" w:rsidRPr="00326A99">
        <w:rPr>
          <w:rFonts w:ascii="Times New Roman" w:hAnsi="Times New Roman" w:cs="Times New Roman"/>
          <w:sz w:val="24"/>
          <w:szCs w:val="24"/>
        </w:rPr>
        <w:t>27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 станицы Казанская</w:t>
      </w:r>
      <w:r w:rsidRPr="00326A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(далее </w:t>
      </w:r>
      <w:r w:rsidR="005C25D0" w:rsidRPr="00326A99">
        <w:rPr>
          <w:rFonts w:ascii="Times New Roman" w:hAnsi="Times New Roman" w:cs="Times New Roman"/>
          <w:sz w:val="24"/>
          <w:szCs w:val="24"/>
        </w:rPr>
        <w:t>МБ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образования.</w:t>
      </w:r>
    </w:p>
    <w:p w:rsidR="0038184B" w:rsidRPr="00326A99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326A99">
        <w:rPr>
          <w:rFonts w:ascii="Times New Roman" w:hAnsi="Times New Roman" w:cs="Times New Roman"/>
          <w:sz w:val="24"/>
          <w:szCs w:val="24"/>
        </w:rPr>
        <w:tab/>
      </w:r>
      <w:r w:rsidRPr="00326A99">
        <w:rPr>
          <w:rFonts w:ascii="Times New Roman" w:hAnsi="Times New Roman" w:cs="Times New Roman"/>
          <w:sz w:val="24"/>
          <w:szCs w:val="24"/>
        </w:rPr>
        <w:t xml:space="preserve">1.2. </w:t>
      </w:r>
      <w:r w:rsidR="00D07D6E" w:rsidRPr="00326A99">
        <w:rPr>
          <w:rFonts w:ascii="Times New Roman" w:hAnsi="Times New Roman" w:cs="Times New Roman"/>
          <w:sz w:val="24"/>
          <w:szCs w:val="24"/>
        </w:rPr>
        <w:t>Настоящие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 w:rsidRPr="00326A99">
        <w:rPr>
          <w:rFonts w:ascii="Times New Roman" w:hAnsi="Times New Roman" w:cs="Times New Roman"/>
          <w:sz w:val="24"/>
          <w:szCs w:val="24"/>
        </w:rPr>
        <w:t>ы</w:t>
      </w:r>
      <w:r w:rsidRPr="00326A99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  от 29 декабря 2012 г. N 273,  </w:t>
      </w:r>
      <w:r w:rsidRPr="00326A99">
        <w:rPr>
          <w:rFonts w:ascii="Times New Roman" w:hAnsi="Times New Roman" w:cs="Times New Roman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326A99">
        <w:rPr>
          <w:rFonts w:ascii="Times New Roman" w:hAnsi="Times New Roman" w:cs="Times New Roman"/>
          <w:sz w:val="24"/>
          <w:szCs w:val="24"/>
        </w:rPr>
        <w:t>,</w:t>
      </w:r>
      <w:r w:rsidRPr="00326A99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326A9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 w:rsidRPr="00326A99">
        <w:rPr>
          <w:rFonts w:ascii="Times New Roman" w:hAnsi="Times New Roman" w:cs="Times New Roman"/>
          <w:sz w:val="24"/>
          <w:szCs w:val="24"/>
        </w:rPr>
        <w:t>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326A9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Кавказский район « Об утверждении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Положения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«О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326A99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326A99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982823"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326A99">
        <w:rPr>
          <w:rFonts w:ascii="Times New Roman" w:hAnsi="Times New Roman" w:cs="Times New Roman"/>
          <w:sz w:val="24"/>
          <w:szCs w:val="24"/>
        </w:rPr>
        <w:t xml:space="preserve">. </w:t>
      </w:r>
      <w:r w:rsidR="006F7154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 обеспечива</w:t>
      </w:r>
      <w:r w:rsidR="00982823" w:rsidRPr="00326A99">
        <w:rPr>
          <w:rFonts w:ascii="Times New Roman" w:hAnsi="Times New Roman" w:cs="Times New Roman"/>
          <w:sz w:val="24"/>
          <w:szCs w:val="24"/>
        </w:rPr>
        <w:t>ю</w:t>
      </w:r>
      <w:r w:rsidRPr="00326A99">
        <w:rPr>
          <w:rFonts w:ascii="Times New Roman" w:hAnsi="Times New Roman" w:cs="Times New Roman"/>
          <w:sz w:val="24"/>
          <w:szCs w:val="24"/>
        </w:rPr>
        <w:t xml:space="preserve">т также прием  </w:t>
      </w:r>
      <w:r w:rsidR="00F9365B" w:rsidRPr="00326A99">
        <w:rPr>
          <w:rFonts w:ascii="Times New Roman" w:hAnsi="Times New Roman" w:cs="Times New Roman"/>
          <w:sz w:val="24"/>
          <w:szCs w:val="24"/>
        </w:rPr>
        <w:t>воспитанников</w:t>
      </w:r>
      <w:r w:rsidRPr="00326A99">
        <w:rPr>
          <w:rFonts w:ascii="Times New Roman" w:hAnsi="Times New Roman" w:cs="Times New Roman"/>
          <w:sz w:val="24"/>
          <w:szCs w:val="24"/>
        </w:rPr>
        <w:t>, имеющих право на получение дошкольного образования и проживающих на территории,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которой закреплено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не урегулированные </w:t>
      </w:r>
      <w:r w:rsidRPr="00326A99">
        <w:rPr>
          <w:rFonts w:ascii="Times New Roman" w:hAnsi="Times New Roman" w:cs="Times New Roman"/>
          <w:sz w:val="24"/>
          <w:szCs w:val="24"/>
        </w:rPr>
        <w:t>настоящим</w:t>
      </w:r>
      <w:r w:rsidR="006F7154" w:rsidRPr="00326A99">
        <w:rPr>
          <w:rFonts w:ascii="Times New Roman" w:hAnsi="Times New Roman" w:cs="Times New Roman"/>
          <w:sz w:val="24"/>
          <w:szCs w:val="24"/>
        </w:rPr>
        <w:t>и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Правилами,</w:t>
      </w:r>
      <w:r w:rsidR="006F7154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326A99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601031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326A99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326A99" w:rsidRDefault="006F7154" w:rsidP="006F7154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ab/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 w:rsidRPr="00326A99">
        <w:rPr>
          <w:rFonts w:ascii="Times New Roman" w:hAnsi="Times New Roman" w:cs="Times New Roman"/>
          <w:sz w:val="24"/>
          <w:szCs w:val="24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326A99">
        <w:rPr>
          <w:rFonts w:ascii="Times New Roman" w:hAnsi="Times New Roman" w:cs="Times New Roman"/>
          <w:sz w:val="24"/>
          <w:szCs w:val="24"/>
        </w:rPr>
        <w:t>.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326A99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2.7. 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5C25D0" w:rsidRPr="00326A99">
        <w:rPr>
          <w:rFonts w:ascii="Times New Roman" w:hAnsi="Times New Roman" w:cs="Times New Roman"/>
          <w:sz w:val="24"/>
          <w:szCs w:val="24"/>
        </w:rPr>
        <w:t>МБ</w:t>
      </w:r>
      <w:r w:rsidR="007F5A10" w:rsidRPr="00326A99">
        <w:rPr>
          <w:rFonts w:ascii="Times New Roman" w:hAnsi="Times New Roman" w:cs="Times New Roman"/>
          <w:sz w:val="24"/>
          <w:szCs w:val="24"/>
        </w:rPr>
        <w:t>ДОУ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="00EE36B7" w:rsidRPr="00326A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EE36B7" w:rsidRPr="00326A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</w:t>
        </w:r>
      </w:hyperlink>
      <w:r w:rsidR="00EE36B7" w:rsidRPr="00326A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  <w:r w:rsidR="00DD1148" w:rsidRPr="00326A99">
        <w:rPr>
          <w:rFonts w:ascii="Times New Roman" w:hAnsi="Times New Roman" w:cs="Times New Roman"/>
          <w:sz w:val="24"/>
          <w:szCs w:val="24"/>
        </w:rPr>
        <w:t>(приложение № 1). В заявлении родителями (законными представителями) ребенка указываются следующие сведения: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7FB9" w:rsidRDefault="007F5A10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326A99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</w:t>
      </w:r>
      <w:r w:rsidR="0038184B" w:rsidRPr="00326A99">
        <w:rPr>
          <w:rFonts w:ascii="Times New Roman" w:hAnsi="Times New Roman" w:cs="Times New Roman"/>
          <w:sz w:val="24"/>
          <w:szCs w:val="24"/>
        </w:rPr>
        <w:t>Форма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заявления размещена на информационном стенде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2.8.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326A99" w:rsidRDefault="0038184B" w:rsidP="005C25D0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7F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A10" w:rsidRPr="00326A99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7F5A10" w:rsidRPr="00326A99">
        <w:rPr>
          <w:rFonts w:ascii="Times New Roman" w:hAnsi="Times New Roman" w:cs="Times New Roman"/>
          <w:sz w:val="24"/>
          <w:szCs w:val="24"/>
        </w:rPr>
        <w:t>ДОУ и на официальном сайте М</w:t>
      </w:r>
      <w:r w:rsidR="005C25D0" w:rsidRPr="00326A99">
        <w:rPr>
          <w:rFonts w:ascii="Times New Roman" w:hAnsi="Times New Roman" w:cs="Times New Roman"/>
          <w:sz w:val="24"/>
          <w:szCs w:val="24"/>
        </w:rPr>
        <w:t>БДОУ в сети Интернет.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2.12.Для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>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326A99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С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326A99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326A99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326A99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E03262" w:rsidRPr="00326A99">
        <w:rPr>
          <w:rFonts w:ascii="Times New Roman" w:hAnsi="Times New Roman" w:cs="Times New Roman"/>
          <w:sz w:val="24"/>
          <w:szCs w:val="24"/>
        </w:rPr>
        <w:t>МБ</w:t>
      </w:r>
      <w:r w:rsidR="00EE36B7" w:rsidRPr="00326A99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2.14. Заявление о приеме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  <w:r w:rsidRPr="00E03262">
        <w:rPr>
          <w:rFonts w:ascii="Times New Roman" w:hAnsi="Times New Roman" w:cs="Times New Roman"/>
          <w:sz w:val="24"/>
          <w:szCs w:val="24"/>
        </w:rPr>
        <w:t xml:space="preserve"> о приеме ребенка в </w:t>
      </w:r>
      <w:r w:rsidR="00601031" w:rsidRPr="00E03262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 w:rsidRPr="00E03262">
        <w:rPr>
          <w:rFonts w:ascii="Times New Roman" w:hAnsi="Times New Roman" w:cs="Times New Roman"/>
          <w:sz w:val="24"/>
          <w:szCs w:val="24"/>
        </w:rPr>
        <w:t>ДОУ</w:t>
      </w:r>
      <w:r w:rsidRPr="00E03262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</w:t>
      </w:r>
      <w:r w:rsidRPr="00B901D3">
        <w:rPr>
          <w:rFonts w:ascii="Times New Roman" w:hAnsi="Times New Roman" w:cs="Times New Roman"/>
          <w:sz w:val="24"/>
          <w:szCs w:val="24"/>
        </w:rPr>
        <w:t xml:space="preserve"> заверяется подписью должностного лица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</w:t>
      </w:r>
      <w:r w:rsidR="008F087B">
        <w:rPr>
          <w:rFonts w:ascii="Times New Roman" w:hAnsi="Times New Roman" w:cs="Times New Roman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</w:t>
      </w:r>
      <w:r w:rsidR="00DA43B3" w:rsidRPr="00326A99">
        <w:rPr>
          <w:rFonts w:ascii="Times New Roman" w:hAnsi="Times New Roman" w:cs="Times New Roman"/>
          <w:sz w:val="24"/>
          <w:szCs w:val="24"/>
        </w:rPr>
        <w:t>настоящим Правилам</w:t>
      </w:r>
      <w:r w:rsidRPr="00326A99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 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</w:t>
      </w:r>
      <w:r w:rsidR="008F087B">
        <w:rPr>
          <w:rFonts w:ascii="Times New Roman" w:hAnsi="Times New Roman" w:cs="Times New Roman"/>
          <w:sz w:val="24"/>
          <w:szCs w:val="24"/>
        </w:rPr>
        <w:t>0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представителях) и контроля за движением  контингента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0347E6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ведется в соответствии </w:t>
      </w:r>
      <w:r w:rsidRPr="000347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 формировании, ведении и хране</w:t>
      </w:r>
      <w:r w:rsidR="00E032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нии личных дел воспитанников МБ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</w:t>
      </w:r>
      <w:r w:rsidR="008F087B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>
        <w:rPr>
          <w:rFonts w:ascii="Times New Roman" w:hAnsi="Times New Roman" w:cs="Times New Roman"/>
          <w:sz w:val="24"/>
          <w:szCs w:val="24"/>
        </w:rPr>
        <w:t>2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3262" w:rsidRDefault="00E03262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8B6788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д/с </w:t>
      </w:r>
      <w:r w:rsidR="008B6788">
        <w:rPr>
          <w:rFonts w:ascii="Times New Roman" w:hAnsi="Times New Roman" w:cs="Times New Roman"/>
          <w:sz w:val="24"/>
          <w:szCs w:val="24"/>
        </w:rPr>
        <w:t xml:space="preserve">–о/в </w:t>
      </w:r>
      <w:r w:rsidR="00601031">
        <w:rPr>
          <w:rFonts w:ascii="Times New Roman" w:hAnsi="Times New Roman" w:cs="Times New Roman"/>
          <w:sz w:val="24"/>
          <w:szCs w:val="24"/>
        </w:rPr>
        <w:t xml:space="preserve">№ </w:t>
      </w:r>
      <w:r w:rsidR="008B6788">
        <w:rPr>
          <w:rFonts w:ascii="Times New Roman" w:hAnsi="Times New Roman" w:cs="Times New Roman"/>
          <w:sz w:val="24"/>
          <w:szCs w:val="24"/>
        </w:rPr>
        <w:t>27</w:t>
      </w:r>
    </w:p>
    <w:p w:rsidR="008B6788" w:rsidRPr="00E94B00" w:rsidRDefault="008B6788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67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 w:rsidR="008B67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 w:rsidR="00E0326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="00E03262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8B67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 </w:t>
      </w:r>
      <w:r w:rsidR="00E03262">
        <w:rPr>
          <w:rFonts w:ascii="Times New Roman" w:hAnsi="Times New Roman" w:cs="Times New Roman"/>
          <w:sz w:val="24"/>
          <w:szCs w:val="24"/>
        </w:rPr>
        <w:t xml:space="preserve">27станицы Казанская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E03262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</w:t>
      </w:r>
      <w:r w:rsidR="00E03262">
        <w:rPr>
          <w:rFonts w:ascii="Times New Roman" w:hAnsi="Times New Roman" w:cs="Times New Roman"/>
          <w:sz w:val="24"/>
          <w:szCs w:val="24"/>
        </w:rPr>
        <w:t xml:space="preserve">-о/в </w:t>
      </w:r>
      <w:r w:rsidR="007A0DD6">
        <w:rPr>
          <w:rFonts w:ascii="Times New Roman" w:hAnsi="Times New Roman" w:cs="Times New Roman"/>
          <w:sz w:val="24"/>
          <w:szCs w:val="24"/>
        </w:rPr>
        <w:t xml:space="preserve"> №</w:t>
      </w:r>
      <w:r w:rsidR="00E03262">
        <w:rPr>
          <w:rFonts w:ascii="Times New Roman" w:hAnsi="Times New Roman" w:cs="Times New Roman"/>
          <w:sz w:val="24"/>
          <w:szCs w:val="24"/>
        </w:rPr>
        <w:t xml:space="preserve"> 27</w:t>
      </w:r>
      <w:r w:rsidR="007A0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 xml:space="preserve">ДОУ </w:t>
      </w:r>
      <w:r w:rsidR="0008227D">
        <w:rPr>
          <w:rFonts w:ascii="Times New Roman" w:hAnsi="Times New Roman" w:cs="Times New Roman"/>
          <w:sz w:val="24"/>
          <w:szCs w:val="24"/>
        </w:rPr>
        <w:t>д/с</w:t>
      </w:r>
      <w:r w:rsidR="00E03262">
        <w:rPr>
          <w:rFonts w:ascii="Times New Roman" w:hAnsi="Times New Roman" w:cs="Times New Roman"/>
          <w:sz w:val="24"/>
          <w:szCs w:val="24"/>
        </w:rPr>
        <w:t xml:space="preserve">-о/в </w:t>
      </w:r>
      <w:r w:rsidR="0008227D">
        <w:rPr>
          <w:rFonts w:ascii="Times New Roman" w:hAnsi="Times New Roman" w:cs="Times New Roman"/>
          <w:sz w:val="24"/>
          <w:szCs w:val="24"/>
        </w:rPr>
        <w:t xml:space="preserve"> №</w:t>
      </w:r>
      <w:r w:rsidR="00E03262">
        <w:rPr>
          <w:rFonts w:ascii="Times New Roman" w:hAnsi="Times New Roman" w:cs="Times New Roman"/>
          <w:sz w:val="24"/>
          <w:szCs w:val="24"/>
        </w:rPr>
        <w:t xml:space="preserve"> 27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788"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082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08227D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 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общеравивающего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д/с</w:t>
      </w:r>
      <w:r w:rsidR="00E94E77">
        <w:rPr>
          <w:rFonts w:ascii="Times New Roman" w:hAnsi="Times New Roman" w:cs="Times New Roman"/>
          <w:sz w:val="24"/>
          <w:szCs w:val="24"/>
        </w:rPr>
        <w:t xml:space="preserve">-о/в </w:t>
      </w:r>
      <w:r w:rsidR="00601031">
        <w:rPr>
          <w:rFonts w:ascii="Times New Roman" w:hAnsi="Times New Roman" w:cs="Times New Roman"/>
          <w:sz w:val="24"/>
          <w:szCs w:val="24"/>
        </w:rPr>
        <w:t xml:space="preserve"> №</w:t>
      </w:r>
      <w:r w:rsidR="00E94E77">
        <w:rPr>
          <w:rFonts w:ascii="Times New Roman" w:hAnsi="Times New Roman" w:cs="Times New Roman"/>
          <w:sz w:val="24"/>
          <w:szCs w:val="24"/>
        </w:rPr>
        <w:t xml:space="preserve"> 27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788"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08227D">
        <w:rPr>
          <w:rFonts w:ascii="Times New Roman" w:hAnsi="Times New Roman" w:cs="Times New Roman"/>
          <w:sz w:val="20"/>
          <w:szCs w:val="20"/>
        </w:rPr>
        <w:t>(</w:t>
      </w:r>
      <w:r w:rsidRPr="0008227D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 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дошкольно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станицы Казанская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38184B" w:rsidRPr="00FC3893" w:rsidRDefault="0038184B" w:rsidP="001327F2">
      <w:pPr>
        <w:pStyle w:val="a6"/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E94E77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E94E77" w:rsidP="00E94E7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27 станицы Казанская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2629F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Кавказский район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32629F"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ноября 2012 года</w:t>
      </w:r>
      <w:r w:rsidR="00E35F49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N 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05007</w:t>
      </w:r>
      <w:r w:rsidR="00E35F4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–бессрочно),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 xml:space="preserve"> Елены Викторовны Кулюковой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азования Кавказский район № 1171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от 07.08.2015г.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менуемый(ая)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2C487C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45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A43B3" w:rsidRPr="002C487C" w:rsidRDefault="00D84503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87C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>сляется в группу</w:t>
      </w:r>
      <w:r w:rsidR="002C487C">
        <w:rPr>
          <w:rFonts w:ascii="Times New Roman" w:hAnsi="Times New Roman" w:cs="Times New Roman"/>
          <w:sz w:val="24"/>
          <w:szCs w:val="24"/>
        </w:rPr>
        <w:t xml:space="preserve"> </w:t>
      </w:r>
      <w:r w:rsidR="001327F2">
        <w:rPr>
          <w:rFonts w:ascii="Times New Roman" w:hAnsi="Times New Roman" w:cs="Times New Roman"/>
          <w:sz w:val="24"/>
          <w:szCs w:val="24"/>
        </w:rPr>
        <w:t xml:space="preserve">«__________________»                                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 </w:t>
      </w:r>
      <w:r w:rsidR="002C487C" w:rsidRPr="0032629F">
        <w:rPr>
          <w:rFonts w:ascii="Times New Roman" w:hAnsi="Times New Roman" w:cs="Times New Roman"/>
        </w:rPr>
        <w:t>общеразвивающей</w:t>
      </w:r>
      <w:r w:rsidR="00DB0F9D">
        <w:rPr>
          <w:rFonts w:ascii="Times New Roman" w:hAnsi="Times New Roman" w:cs="Times New Roman"/>
          <w:sz w:val="24"/>
          <w:szCs w:val="24"/>
        </w:rPr>
        <w:t xml:space="preserve"> </w:t>
      </w:r>
      <w:r w:rsidR="002C487C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 w:rsidR="00601031">
        <w:rPr>
          <w:rFonts w:ascii="Times New Roman" w:hAnsi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  <w:r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8B678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(трех) 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дней</w:t>
      </w:r>
      <w:r w:rsidRP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623EBB" w:rsidRP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8B6788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32629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="00DA43B3" w:rsidRP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DA43B3" w:rsidRPr="0032629F">
        <w:rPr>
          <w:rFonts w:ascii="Times New Roman" w:hAnsi="Times New Roman" w:cs="Times New Roman"/>
          <w:sz w:val="24"/>
          <w:szCs w:val="24"/>
          <w:lang w:eastAsia="ru-RU"/>
        </w:rPr>
        <w:t>соответствии с действующими нормативно - правовыми документами РФ и Краснодарского края</w:t>
      </w:r>
      <w:r w:rsidR="00601031" w:rsidRPr="00326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3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4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5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Давать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1C2824">
        <w:rPr>
          <w:rFonts w:ascii="Times New Roman" w:hAnsi="Times New Roman" w:cs="Times New Roman"/>
          <w:sz w:val="24"/>
          <w:szCs w:val="24"/>
        </w:rPr>
        <w:t xml:space="preserve">, </w:t>
      </w:r>
      <w:r w:rsidRPr="00B75960">
        <w:rPr>
          <w:rFonts w:ascii="Times New Roman" w:hAnsi="Times New Roman" w:cs="Times New Roman"/>
          <w:sz w:val="24"/>
          <w:szCs w:val="24"/>
        </w:rPr>
        <w:t>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за неисполнение или ненадлежащее</w:t>
      </w:r>
    </w:p>
    <w:p w:rsidR="0038184B" w:rsidRPr="004205F2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</w:t>
      </w:r>
      <w:r w:rsidRPr="0032629F">
        <w:rPr>
          <w:rFonts w:ascii="Times New Roman" w:hAnsi="Times New Roman" w:cs="Times New Roman"/>
          <w:sz w:val="24"/>
          <w:szCs w:val="24"/>
          <w:lang w:eastAsia="ru-RU"/>
        </w:rPr>
        <w:t>силу со</w:t>
      </w:r>
      <w:r w:rsidR="00C7587A"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 Сторонами</w:t>
      </w:r>
      <w:r w:rsid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10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C2824" w:rsidRDefault="0038184B" w:rsidP="0032629F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1C2824" w:rsidRPr="00D17F15" w:rsidRDefault="001C2824" w:rsidP="003262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43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720"/>
      </w:tblGrid>
      <w:tr w:rsidR="001C2824" w:rsidRPr="00DC3978" w:rsidTr="0032629F">
        <w:trPr>
          <w:trHeight w:val="2710"/>
        </w:trPr>
        <w:tc>
          <w:tcPr>
            <w:tcW w:w="4823" w:type="dxa"/>
          </w:tcPr>
          <w:p w:rsidR="001C2824" w:rsidRPr="003E791D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C2824" w:rsidRDefault="001C2824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   </w:t>
            </w:r>
          </w:p>
          <w:p w:rsidR="001C2824" w:rsidRDefault="001C2824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352147, Краснодарский кра</w:t>
            </w:r>
            <w:r w:rsidR="0032629F">
              <w:rPr>
                <w:rFonts w:ascii="Times New Roman" w:hAnsi="Times New Roman" w:cs="Times New Roman"/>
              </w:rPr>
              <w:t>й, Кавказский р-н, Казанская станица, Красная улица</w:t>
            </w:r>
            <w:r>
              <w:rPr>
                <w:rFonts w:ascii="Times New Roman" w:hAnsi="Times New Roman" w:cs="Times New Roman"/>
              </w:rPr>
              <w:t xml:space="preserve"> 62 </w:t>
            </w:r>
          </w:p>
          <w:p w:rsidR="001C2824" w:rsidRDefault="001C2824" w:rsidP="0032629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(тел.</w:t>
            </w:r>
            <w:r w:rsidR="0032629F">
              <w:rPr>
                <w:rFonts w:ascii="Times New Roman" w:hAnsi="Times New Roman" w:cs="Times New Roman"/>
              </w:rPr>
              <w:t>/факс</w:t>
            </w:r>
            <w:r>
              <w:rPr>
                <w:rFonts w:ascii="Times New Roman" w:hAnsi="Times New Roman" w:cs="Times New Roman"/>
              </w:rPr>
              <w:t xml:space="preserve"> 7-86193-25677)</w:t>
            </w:r>
          </w:p>
          <w:p w:rsidR="0032629F" w:rsidRDefault="0032629F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  <w:r w:rsidRPr="0032629F">
              <w:rPr>
                <w:rFonts w:ascii="Times New Roman" w:hAnsi="Times New Roman" w:cs="Times New Roman"/>
              </w:rPr>
              <w:t>mbdou27-krop.ru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32629F" w:rsidRDefault="001C2824" w:rsidP="003262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2332014522 КПП 233201001</w:t>
            </w:r>
          </w:p>
          <w:p w:rsidR="0032629F" w:rsidRDefault="0032629F" w:rsidP="003262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ОГРН1022303882908</w:t>
            </w:r>
          </w:p>
          <w:p w:rsidR="001C2824" w:rsidRDefault="0032629F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1C2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040349001</w:t>
            </w:r>
            <w:r w:rsidR="001C2824">
              <w:rPr>
                <w:rFonts w:ascii="Times New Roman" w:hAnsi="Times New Roman" w:cs="Times New Roman"/>
              </w:rPr>
              <w:t xml:space="preserve"> </w:t>
            </w:r>
          </w:p>
          <w:p w:rsidR="001C2824" w:rsidRDefault="001C2824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р/с 40701810003493000256 </w:t>
            </w:r>
          </w:p>
          <w:p w:rsidR="001C2824" w:rsidRDefault="001C2824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Южное ГУ Банка России </w:t>
            </w:r>
          </w:p>
          <w:p w:rsidR="001C2824" w:rsidRDefault="001C2824" w:rsidP="0032629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B8">
              <w:rPr>
                <w:rFonts w:ascii="Times New Roman" w:hAnsi="Times New Roman" w:cs="Times New Roman"/>
              </w:rPr>
              <w:t xml:space="preserve">Заведующий _____________ </w:t>
            </w:r>
            <w:r>
              <w:rPr>
                <w:rFonts w:ascii="Times New Roman" w:hAnsi="Times New Roman" w:cs="Times New Roman"/>
              </w:rPr>
              <w:t>Е.В.Кулюкова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2824" w:rsidRPr="00DC436D" w:rsidRDefault="001C2824" w:rsidP="0032629F">
            <w:pPr>
              <w:pStyle w:val="a6"/>
              <w:rPr>
                <w:rFonts w:ascii="Times New Roman" w:hAnsi="Times New Roman" w:cs="Times New Roman"/>
              </w:rPr>
            </w:pPr>
          </w:p>
          <w:p w:rsidR="001C2824" w:rsidRPr="00EA55D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5D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</w:tcPr>
          <w:p w:rsidR="001C2824" w:rsidRDefault="001C2824" w:rsidP="0032629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Адрес:___________________________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Паспорт: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C3978">
              <w:rPr>
                <w:rFonts w:ascii="Times New Roman" w:eastAsia="Times New Roman" w:hAnsi="Times New Roman" w:cs="Times New Roman"/>
              </w:rPr>
              <w:t>серия__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</w:rPr>
              <w:t>____номер___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Кем выдан:</w:t>
            </w: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Дата выдачи: ______________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Телефон: 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  <w:p w:rsidR="001C2824" w:rsidRPr="00DC436D" w:rsidRDefault="001C2824" w:rsidP="003262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1C2824" w:rsidRPr="00DC3978" w:rsidRDefault="001C2824" w:rsidP="0032629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1C2824" w:rsidRDefault="001C2824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93D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3815B6">
        <w:rPr>
          <w:rFonts w:ascii="Times New Roman" w:hAnsi="Times New Roman" w:cs="Times New Roman"/>
          <w:sz w:val="24"/>
          <w:szCs w:val="24"/>
        </w:rPr>
        <w:t>д/с</w:t>
      </w:r>
      <w:r w:rsidR="00326A99">
        <w:rPr>
          <w:rFonts w:ascii="Times New Roman" w:hAnsi="Times New Roman" w:cs="Times New Roman"/>
          <w:sz w:val="24"/>
          <w:szCs w:val="24"/>
        </w:rPr>
        <w:t>-о/в</w:t>
      </w:r>
      <w:r w:rsidR="003815B6">
        <w:rPr>
          <w:rFonts w:ascii="Times New Roman" w:hAnsi="Times New Roman" w:cs="Times New Roman"/>
          <w:sz w:val="24"/>
          <w:szCs w:val="24"/>
        </w:rPr>
        <w:t xml:space="preserve"> №</w:t>
      </w:r>
      <w:r w:rsidR="00326A99">
        <w:rPr>
          <w:rFonts w:ascii="Times New Roman" w:hAnsi="Times New Roman" w:cs="Times New Roman"/>
          <w:sz w:val="24"/>
          <w:szCs w:val="24"/>
        </w:rPr>
        <w:t>27</w:t>
      </w:r>
      <w:r w:rsidR="003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26A99">
        <w:rPr>
          <w:rFonts w:ascii="Times New Roman" w:hAnsi="Times New Roman" w:cs="Times New Roman"/>
          <w:sz w:val="24"/>
          <w:szCs w:val="24"/>
        </w:rPr>
        <w:t>Кулюковой Елены Викторовны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</w:t>
      </w:r>
      <w:r w:rsidR="00326A99">
        <w:rPr>
          <w:rFonts w:ascii="Times New Roman" w:hAnsi="Times New Roman" w:cs="Times New Roman"/>
          <w:sz w:val="24"/>
          <w:szCs w:val="24"/>
        </w:rPr>
        <w:t>-о/в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</w:t>
      </w:r>
      <w:r w:rsidR="00326A99">
        <w:rPr>
          <w:rFonts w:ascii="Times New Roman" w:hAnsi="Times New Roman" w:cs="Times New Roman"/>
          <w:sz w:val="24"/>
          <w:szCs w:val="24"/>
        </w:rPr>
        <w:t xml:space="preserve"> 27</w:t>
      </w:r>
      <w:r w:rsidRPr="00B75960">
        <w:rPr>
          <w:rFonts w:ascii="Times New Roman" w:hAnsi="Times New Roman" w:cs="Times New Roman"/>
          <w:sz w:val="24"/>
          <w:szCs w:val="24"/>
        </w:rPr>
        <w:t xml:space="preserve">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4E1070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05BF4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84" w:rsidRDefault="00514D84" w:rsidP="00083ABA">
      <w:pPr>
        <w:spacing w:after="0" w:line="240" w:lineRule="auto"/>
      </w:pPr>
      <w:r>
        <w:separator/>
      </w:r>
    </w:p>
  </w:endnote>
  <w:endnote w:type="continuationSeparator" w:id="1">
    <w:p w:rsidR="00514D84" w:rsidRDefault="00514D84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84" w:rsidRDefault="00514D84" w:rsidP="00083ABA">
      <w:pPr>
        <w:spacing w:after="0" w:line="240" w:lineRule="auto"/>
      </w:pPr>
      <w:r>
        <w:separator/>
      </w:r>
    </w:p>
  </w:footnote>
  <w:footnote w:type="continuationSeparator" w:id="1">
    <w:p w:rsidR="00514D84" w:rsidRDefault="00514D84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7E6"/>
    <w:rsid w:val="0006558B"/>
    <w:rsid w:val="0008227D"/>
    <w:rsid w:val="00083ABA"/>
    <w:rsid w:val="000941D5"/>
    <w:rsid w:val="000B43C1"/>
    <w:rsid w:val="000C2ED2"/>
    <w:rsid w:val="000E0B66"/>
    <w:rsid w:val="000E7F39"/>
    <w:rsid w:val="000F65B1"/>
    <w:rsid w:val="00105BF4"/>
    <w:rsid w:val="001327F2"/>
    <w:rsid w:val="00143089"/>
    <w:rsid w:val="001801D5"/>
    <w:rsid w:val="001B5E18"/>
    <w:rsid w:val="001C04FA"/>
    <w:rsid w:val="001C2824"/>
    <w:rsid w:val="001D5B97"/>
    <w:rsid w:val="002302D0"/>
    <w:rsid w:val="00276EEE"/>
    <w:rsid w:val="002812A3"/>
    <w:rsid w:val="00293B01"/>
    <w:rsid w:val="002C487C"/>
    <w:rsid w:val="003165B1"/>
    <w:rsid w:val="00323ABB"/>
    <w:rsid w:val="0032629F"/>
    <w:rsid w:val="00326A99"/>
    <w:rsid w:val="003516F8"/>
    <w:rsid w:val="003815B6"/>
    <w:rsid w:val="0038184B"/>
    <w:rsid w:val="003B5D7C"/>
    <w:rsid w:val="003E6738"/>
    <w:rsid w:val="003F30C6"/>
    <w:rsid w:val="0040750F"/>
    <w:rsid w:val="00420EFC"/>
    <w:rsid w:val="00424180"/>
    <w:rsid w:val="004B4FED"/>
    <w:rsid w:val="004D47BE"/>
    <w:rsid w:val="004E1070"/>
    <w:rsid w:val="004F6CDE"/>
    <w:rsid w:val="00501C40"/>
    <w:rsid w:val="00514D84"/>
    <w:rsid w:val="00523AEA"/>
    <w:rsid w:val="00526C8E"/>
    <w:rsid w:val="00566855"/>
    <w:rsid w:val="005C25D0"/>
    <w:rsid w:val="005D1398"/>
    <w:rsid w:val="00601031"/>
    <w:rsid w:val="0060693D"/>
    <w:rsid w:val="00621893"/>
    <w:rsid w:val="00623EBB"/>
    <w:rsid w:val="00637C54"/>
    <w:rsid w:val="006B35AB"/>
    <w:rsid w:val="006C3873"/>
    <w:rsid w:val="006C4EB1"/>
    <w:rsid w:val="006D0465"/>
    <w:rsid w:val="006D6F21"/>
    <w:rsid w:val="006F7154"/>
    <w:rsid w:val="00716D21"/>
    <w:rsid w:val="00773D0F"/>
    <w:rsid w:val="007A0DD6"/>
    <w:rsid w:val="007A6145"/>
    <w:rsid w:val="007D3743"/>
    <w:rsid w:val="007F5A10"/>
    <w:rsid w:val="00806149"/>
    <w:rsid w:val="00852B12"/>
    <w:rsid w:val="00870D33"/>
    <w:rsid w:val="008A7688"/>
    <w:rsid w:val="008B6788"/>
    <w:rsid w:val="008D5BD4"/>
    <w:rsid w:val="008F087B"/>
    <w:rsid w:val="00900476"/>
    <w:rsid w:val="00927025"/>
    <w:rsid w:val="00982823"/>
    <w:rsid w:val="00987D8F"/>
    <w:rsid w:val="009A3E82"/>
    <w:rsid w:val="009B0727"/>
    <w:rsid w:val="00A73CCC"/>
    <w:rsid w:val="00A85BA6"/>
    <w:rsid w:val="00B01DF4"/>
    <w:rsid w:val="00B122A3"/>
    <w:rsid w:val="00B77466"/>
    <w:rsid w:val="00B918A2"/>
    <w:rsid w:val="00BB0DE4"/>
    <w:rsid w:val="00BB4132"/>
    <w:rsid w:val="00C246C5"/>
    <w:rsid w:val="00C3266E"/>
    <w:rsid w:val="00C36340"/>
    <w:rsid w:val="00C7587A"/>
    <w:rsid w:val="00C87719"/>
    <w:rsid w:val="00D07D6E"/>
    <w:rsid w:val="00D11530"/>
    <w:rsid w:val="00D24697"/>
    <w:rsid w:val="00D41008"/>
    <w:rsid w:val="00D65173"/>
    <w:rsid w:val="00D712D2"/>
    <w:rsid w:val="00D807E7"/>
    <w:rsid w:val="00D84503"/>
    <w:rsid w:val="00DA1BA7"/>
    <w:rsid w:val="00DA3A0A"/>
    <w:rsid w:val="00DA43B3"/>
    <w:rsid w:val="00DB0EAF"/>
    <w:rsid w:val="00DB0F9D"/>
    <w:rsid w:val="00DD1148"/>
    <w:rsid w:val="00DF1974"/>
    <w:rsid w:val="00DF66ED"/>
    <w:rsid w:val="00E02D13"/>
    <w:rsid w:val="00E03262"/>
    <w:rsid w:val="00E23491"/>
    <w:rsid w:val="00E35F49"/>
    <w:rsid w:val="00E57FB9"/>
    <w:rsid w:val="00E76843"/>
    <w:rsid w:val="00E94E77"/>
    <w:rsid w:val="00EB0FA5"/>
    <w:rsid w:val="00ED7F7B"/>
    <w:rsid w:val="00EE36B7"/>
    <w:rsid w:val="00F33791"/>
    <w:rsid w:val="00F410FC"/>
    <w:rsid w:val="00F66A8C"/>
    <w:rsid w:val="00F81F12"/>
    <w:rsid w:val="00F9365B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2662/?dst=100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www.consultant.ru/document/cons_doc_LAW_15852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0681-559B-40BF-BAD2-6CE90E0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6925</Words>
  <Characters>39478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46</cp:revision>
  <cp:lastPrinted>2018-05-25T06:48:00Z</cp:lastPrinted>
  <dcterms:created xsi:type="dcterms:W3CDTF">2017-05-11T14:31:00Z</dcterms:created>
  <dcterms:modified xsi:type="dcterms:W3CDTF">2018-06-14T11:27:00Z</dcterms:modified>
</cp:coreProperties>
</file>